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2E" w:rsidRDefault="0014764B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D99A" wp14:editId="0891C7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90515" cy="395605"/>
                <wp:effectExtent l="0" t="0" r="19685" b="2349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4B" w:rsidRPr="004B2F15" w:rsidRDefault="0014764B" w:rsidP="0014764B">
                            <w:pPr>
                              <w:pStyle w:val="Textoindependiente"/>
                              <w:spacing w:line="276" w:lineRule="auto"/>
                              <w:ind w:left="-142" w:right="-33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14764B">
                              <w:rPr>
                                <w:rFonts w:ascii="Century Gothic" w:hAnsi="Century Gothic"/>
                                <w:b w:val="0"/>
                                <w:sz w:val="32"/>
                                <w:szCs w:val="32"/>
                              </w:rPr>
                              <w:t>Modelo de Plan de Actuación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DD9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3.25pt;margin-top:0;width:424.45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" filled="f" strokeweight=".5pt">
                <v:fill o:detectmouseclick="t"/>
                <v:textbox>
                  <w:txbxContent>
                    <w:p w:rsidR="0014764B" w:rsidRPr="004B2F15" w:rsidRDefault="0014764B" w:rsidP="0014764B">
                      <w:pPr>
                        <w:pStyle w:val="Textoindependiente"/>
                        <w:spacing w:line="276" w:lineRule="auto"/>
                        <w:ind w:left="-142" w:right="-33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14764B">
                        <w:rPr>
                          <w:rFonts w:ascii="Century Gothic" w:hAnsi="Century Gothic"/>
                          <w:b w:val="0"/>
                          <w:sz w:val="32"/>
                          <w:szCs w:val="32"/>
                        </w:rPr>
                        <w:t>Modelo de Plan de Actuación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2A2E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</w:p>
    <w:p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18"/>
          <w:szCs w:val="18"/>
        </w:rPr>
      </w:pPr>
      <w:r w:rsidRPr="00870861">
        <w:rPr>
          <w:rFonts w:ascii="Century Gothic" w:hAnsi="Century Gothic"/>
          <w:sz w:val="28"/>
          <w:szCs w:val="28"/>
        </w:rPr>
        <w:t>FUNDACIÓN</w:t>
      </w:r>
      <w:r w:rsidRPr="00870861">
        <w:rPr>
          <w:rFonts w:ascii="Century Gothic" w:hAnsi="Century Gothic"/>
          <w:sz w:val="18"/>
          <w:szCs w:val="18"/>
        </w:rPr>
        <w:t xml:space="preserve">: </w:t>
      </w:r>
      <w:r w:rsidRPr="00870861">
        <w:rPr>
          <w:rFonts w:ascii="Century Gothic" w:hAnsi="Century Gothic"/>
          <w:sz w:val="28"/>
          <w:szCs w:val="28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0" w:name="Texto66"/>
      <w:r w:rsidRPr="00870861">
        <w:rPr>
          <w:rFonts w:ascii="Century Gothic" w:hAnsi="Century Gothic"/>
          <w:sz w:val="28"/>
          <w:szCs w:val="28"/>
        </w:rPr>
        <w:instrText xml:space="preserve"> FORMTEXT </w:instrText>
      </w:r>
      <w:r w:rsidRPr="00870861">
        <w:rPr>
          <w:rFonts w:ascii="Century Gothic" w:hAnsi="Century Gothic"/>
          <w:sz w:val="28"/>
          <w:szCs w:val="28"/>
        </w:rPr>
      </w:r>
      <w:r w:rsidRPr="00870861">
        <w:rPr>
          <w:rFonts w:ascii="Century Gothic" w:hAnsi="Century Gothic"/>
          <w:sz w:val="28"/>
          <w:szCs w:val="28"/>
        </w:rPr>
        <w:fldChar w:fldCharType="separate"/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hAnsi="Century Gothic"/>
          <w:sz w:val="28"/>
          <w:szCs w:val="28"/>
        </w:rPr>
        <w:fldChar w:fldCharType="end"/>
      </w:r>
      <w:bookmarkStart w:id="1" w:name="_GoBack"/>
      <w:bookmarkEnd w:id="0"/>
      <w:bookmarkEnd w:id="1"/>
    </w:p>
    <w:p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sz w:val="28"/>
          <w:szCs w:val="28"/>
        </w:rPr>
      </w:pPr>
    </w:p>
    <w:p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28"/>
          <w:szCs w:val="28"/>
        </w:rPr>
      </w:pPr>
      <w:r w:rsidRPr="00870861">
        <w:rPr>
          <w:rFonts w:ascii="Century Gothic" w:hAnsi="Century Gothic"/>
          <w:sz w:val="28"/>
          <w:szCs w:val="28"/>
        </w:rPr>
        <w:t xml:space="preserve">Nº REGISTRO: </w:t>
      </w:r>
      <w:r w:rsidRPr="00870861">
        <w:rPr>
          <w:rFonts w:ascii="Century Gothic" w:hAnsi="Century Gothic"/>
          <w:sz w:val="28"/>
          <w:szCs w:val="28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2" w:name="Texto74"/>
      <w:r w:rsidRPr="00870861">
        <w:rPr>
          <w:rFonts w:ascii="Century Gothic" w:hAnsi="Century Gothic"/>
          <w:sz w:val="28"/>
          <w:szCs w:val="28"/>
        </w:rPr>
        <w:instrText xml:space="preserve"> FORMTEXT </w:instrText>
      </w:r>
      <w:r w:rsidRPr="00870861">
        <w:rPr>
          <w:rFonts w:ascii="Century Gothic" w:hAnsi="Century Gothic"/>
          <w:sz w:val="28"/>
          <w:szCs w:val="28"/>
        </w:rPr>
      </w:r>
      <w:r w:rsidRPr="00870861">
        <w:rPr>
          <w:rFonts w:ascii="Century Gothic" w:hAnsi="Century Gothic"/>
          <w:sz w:val="28"/>
          <w:szCs w:val="28"/>
        </w:rPr>
        <w:fldChar w:fldCharType="separate"/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noProof/>
          <w:sz w:val="28"/>
          <w:szCs w:val="28"/>
        </w:rPr>
        <w:t> </w:t>
      </w:r>
      <w:r w:rsidRPr="00870861">
        <w:rPr>
          <w:rFonts w:ascii="Century Gothic" w:hAnsi="Century Gothic"/>
          <w:sz w:val="28"/>
          <w:szCs w:val="28"/>
        </w:rPr>
        <w:fldChar w:fldCharType="end"/>
      </w:r>
      <w:bookmarkEnd w:id="2"/>
    </w:p>
    <w:p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28"/>
          <w:szCs w:val="28"/>
        </w:rPr>
      </w:pPr>
    </w:p>
    <w:p w:rsidR="00642A2E" w:rsidRPr="00870861" w:rsidRDefault="00642A2E" w:rsidP="00642A2E">
      <w:pPr>
        <w:pStyle w:val="Textoindependiente"/>
        <w:spacing w:line="276" w:lineRule="auto"/>
        <w:ind w:left="180"/>
        <w:jc w:val="left"/>
        <w:rPr>
          <w:rFonts w:ascii="Century Gothic" w:hAnsi="Century Gothic"/>
          <w:b w:val="0"/>
          <w:bCs w:val="0"/>
          <w:sz w:val="18"/>
          <w:szCs w:val="18"/>
        </w:rPr>
      </w:pPr>
      <w:r w:rsidRPr="00870861">
        <w:rPr>
          <w:rFonts w:ascii="Century Gothic" w:hAnsi="Century Gothic"/>
          <w:sz w:val="28"/>
          <w:szCs w:val="28"/>
        </w:rPr>
        <w:t xml:space="preserve">EJERCICIO: </w:t>
      </w:r>
      <w:bookmarkStart w:id="3" w:name="Texto79"/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instrText xml:space="preserve"> FORMTEXT </w:instrTex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separate"/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hAnsi="Century Gothic"/>
          <w:b w:val="0"/>
          <w:bCs w:val="0"/>
          <w:noProof/>
          <w:sz w:val="28"/>
          <w:szCs w:val="28"/>
          <w:highlight w:val="lightGray"/>
        </w:rPr>
        <w:t>/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hAnsi="Century Gothic"/>
          <w:b w:val="0"/>
          <w:bCs w:val="0"/>
          <w:noProof/>
          <w:sz w:val="28"/>
          <w:szCs w:val="28"/>
          <w:highlight w:val="lightGray"/>
        </w:rPr>
        <w:t>/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end"/>
      </w:r>
      <w:bookmarkEnd w:id="3"/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4" w:name="Texto80"/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instrText xml:space="preserve"> FORMTEXT </w:instrTex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separate"/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 w:rsidRPr="00870861"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end"/>
      </w:r>
      <w:bookmarkEnd w:id="4"/>
      <w:r w:rsidRPr="00870861">
        <w:rPr>
          <w:rFonts w:ascii="Century Gothic" w:hAnsi="Century Gothic"/>
          <w:b w:val="0"/>
          <w:bCs w:val="0"/>
          <w:sz w:val="28"/>
          <w:szCs w:val="28"/>
        </w:rPr>
        <w:t xml:space="preserve"> - </w:t>
      </w:r>
      <w:r w:rsidRPr="00870861">
        <w:rPr>
          <w:rFonts w:ascii="Century Gothic" w:hAnsi="Century Gothic"/>
          <w:b w:val="0"/>
          <w:bCs w:val="0"/>
          <w:sz w:val="28"/>
          <w:szCs w:val="28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5" w:name="Texto76"/>
      <w:r w:rsidRPr="00870861">
        <w:rPr>
          <w:rFonts w:ascii="Century Gothic" w:hAnsi="Century Gothic"/>
          <w:b w:val="0"/>
          <w:bCs w:val="0"/>
          <w:sz w:val="28"/>
          <w:szCs w:val="28"/>
        </w:rPr>
        <w:instrText xml:space="preserve"> FORMTEXT </w:instrText>
      </w:r>
      <w:r w:rsidRPr="00870861">
        <w:rPr>
          <w:rFonts w:ascii="Century Gothic" w:hAnsi="Century Gothic"/>
          <w:b w:val="0"/>
          <w:bCs w:val="0"/>
          <w:sz w:val="28"/>
          <w:szCs w:val="28"/>
        </w:rPr>
      </w:r>
      <w:r w:rsidRPr="00870861">
        <w:rPr>
          <w:rFonts w:ascii="Century Gothic" w:hAnsi="Century Gothic"/>
          <w:b w:val="0"/>
          <w:bCs w:val="0"/>
          <w:sz w:val="28"/>
          <w:szCs w:val="28"/>
        </w:rPr>
        <w:fldChar w:fldCharType="separate"/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hAnsi="Century Gothic"/>
          <w:b w:val="0"/>
          <w:bCs w:val="0"/>
          <w:noProof/>
          <w:sz w:val="28"/>
          <w:szCs w:val="28"/>
        </w:rPr>
        <w:t>/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hAnsi="Century Gothic"/>
          <w:b w:val="0"/>
          <w:bCs w:val="0"/>
          <w:noProof/>
          <w:sz w:val="28"/>
          <w:szCs w:val="28"/>
        </w:rPr>
        <w:t>/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hAnsi="Century Gothic"/>
          <w:b w:val="0"/>
          <w:bCs w:val="0"/>
          <w:sz w:val="28"/>
          <w:szCs w:val="28"/>
        </w:rPr>
        <w:fldChar w:fldCharType="end"/>
      </w:r>
      <w:bookmarkEnd w:id="5"/>
      <w:r w:rsidRPr="00870861">
        <w:rPr>
          <w:rFonts w:ascii="Century Gothic" w:hAnsi="Century Gothic"/>
          <w:b w:val="0"/>
          <w:bCs w:val="0"/>
          <w:sz w:val="28"/>
          <w:szCs w:val="28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6" w:name="Texto77"/>
      <w:r w:rsidRPr="00870861">
        <w:rPr>
          <w:rFonts w:ascii="Century Gothic" w:hAnsi="Century Gothic"/>
          <w:b w:val="0"/>
          <w:bCs w:val="0"/>
          <w:sz w:val="28"/>
          <w:szCs w:val="28"/>
        </w:rPr>
        <w:instrText xml:space="preserve"> FORMTEXT </w:instrText>
      </w:r>
      <w:r w:rsidRPr="00870861">
        <w:rPr>
          <w:rFonts w:ascii="Century Gothic" w:hAnsi="Century Gothic"/>
          <w:b w:val="0"/>
          <w:bCs w:val="0"/>
          <w:sz w:val="28"/>
          <w:szCs w:val="28"/>
        </w:rPr>
      </w:r>
      <w:r w:rsidRPr="00870861">
        <w:rPr>
          <w:rFonts w:ascii="Century Gothic" w:hAnsi="Century Gothic"/>
          <w:b w:val="0"/>
          <w:bCs w:val="0"/>
          <w:sz w:val="28"/>
          <w:szCs w:val="28"/>
        </w:rPr>
        <w:fldChar w:fldCharType="separate"/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 w:rsidRPr="00870861">
        <w:rPr>
          <w:rFonts w:ascii="Century Gothic" w:hAnsi="Century Gothic"/>
          <w:b w:val="0"/>
          <w:bCs w:val="0"/>
          <w:sz w:val="28"/>
          <w:szCs w:val="28"/>
        </w:rPr>
        <w:fldChar w:fldCharType="end"/>
      </w:r>
      <w:bookmarkEnd w:id="6"/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</w:rPr>
      </w:pPr>
    </w:p>
    <w:p w:rsidR="00642A2E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eastAsia="Calibri" w:hAnsi="Century Gothic"/>
          <w:sz w:val="20"/>
        </w:rPr>
      </w:pPr>
    </w:p>
    <w:p w:rsidR="00642A2E" w:rsidRPr="00870861" w:rsidRDefault="00642A2E" w:rsidP="00147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 xml:space="preserve">1.- ACTIVIDADES DE </w:t>
      </w:r>
      <w:smartTag w:uri="urn:schemas-microsoft-com:office:smarttags" w:element="PersonName">
        <w:smartTagPr>
          <w:attr w:name="ProductID" w:val="LA FUNDACIￓN"/>
        </w:smartTagPr>
        <w:r w:rsidRPr="00870861">
          <w:rPr>
            <w:rFonts w:ascii="Century Gothic" w:hAnsi="Century Gothic"/>
            <w:b/>
            <w:color w:val="000000"/>
            <w:sz w:val="20"/>
            <w:szCs w:val="20"/>
          </w:rPr>
          <w:t>LA FUNDACIÓN</w:t>
        </w:r>
      </w:smartTag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  <w:u w:val="single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color w:val="000000"/>
          <w:sz w:val="20"/>
          <w:szCs w:val="20"/>
          <w:u w:val="single"/>
        </w:rPr>
        <w:t>ACTIVIDAD 1</w:t>
      </w:r>
      <w:r w:rsidRPr="00870861">
        <w:rPr>
          <w:rFonts w:ascii="Century Gothic" w:hAnsi="Century Gothic"/>
          <w:color w:val="000000"/>
          <w:sz w:val="20"/>
          <w:szCs w:val="20"/>
        </w:rPr>
        <w:t xml:space="preserve"> (Cumplimentar tantas fichas como actividades tenga </w:t>
      </w:r>
      <w:smartTag w:uri="urn:schemas-microsoft-com:office:smarttags" w:element="PersonName">
        <w:smartTagPr>
          <w:attr w:name="ProductID" w:val="la Fundaci￳n"/>
        </w:smartTagPr>
        <w:r w:rsidRPr="00870861">
          <w:rPr>
            <w:rFonts w:ascii="Century Gothic" w:hAnsi="Century Gothic"/>
            <w:color w:val="000000"/>
            <w:sz w:val="20"/>
            <w:szCs w:val="20"/>
          </w:rPr>
          <w:t>la Fundación</w:t>
        </w:r>
      </w:smartTag>
      <w:r w:rsidRPr="00870861">
        <w:rPr>
          <w:rFonts w:ascii="Century Gothic" w:hAnsi="Century Gothic"/>
          <w:color w:val="000000"/>
          <w:sz w:val="20"/>
          <w:szCs w:val="20"/>
        </w:rPr>
        <w:t>)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A) Identificación.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6238"/>
      </w:tblGrid>
      <w:tr w:rsidR="00642A2E" w:rsidRPr="00AC52B3" w:rsidTr="00F4625C">
        <w:tc>
          <w:tcPr>
            <w:tcW w:w="226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Denominación de la actividad</w:t>
            </w:r>
          </w:p>
        </w:tc>
        <w:tc>
          <w:tcPr>
            <w:tcW w:w="637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26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Tipo de actividad *</w:t>
            </w:r>
          </w:p>
        </w:tc>
        <w:tc>
          <w:tcPr>
            <w:tcW w:w="637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26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Identificación de la actividad por sectores</w:t>
            </w:r>
          </w:p>
        </w:tc>
        <w:tc>
          <w:tcPr>
            <w:tcW w:w="637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26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Lugar de desarrollo de la actividad</w:t>
            </w:r>
          </w:p>
        </w:tc>
        <w:tc>
          <w:tcPr>
            <w:tcW w:w="637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* Indicar si se trata de una actividad propia o mercantil.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Descripción detallada de la actividad prevista.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2"/>
      </w:tblGrid>
      <w:tr w:rsidR="00642A2E" w:rsidRPr="00AC52B3" w:rsidTr="00642A2E">
        <w:trPr>
          <w:trHeight w:val="3743"/>
        </w:trPr>
        <w:tc>
          <w:tcPr>
            <w:tcW w:w="8642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lastRenderedPageBreak/>
        <w:t>B) Recursos humanos empleados en la actividad.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841"/>
        <w:gridCol w:w="1920"/>
      </w:tblGrid>
      <w:tr w:rsidR="00642A2E" w:rsidRPr="00AC52B3" w:rsidTr="00F4625C">
        <w:tc>
          <w:tcPr>
            <w:tcW w:w="2347" w:type="dxa"/>
            <w:vMerge w:val="restart"/>
            <w:shd w:val="clear" w:color="auto" w:fill="E6E6E6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Nº horas/año</w:t>
            </w:r>
          </w:p>
        </w:tc>
      </w:tr>
      <w:tr w:rsidR="00642A2E" w:rsidRPr="00AC52B3" w:rsidTr="00F4625C">
        <w:tc>
          <w:tcPr>
            <w:tcW w:w="2347" w:type="dxa"/>
            <w:vMerge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Previsto</w:t>
            </w:r>
          </w:p>
        </w:tc>
        <w:tc>
          <w:tcPr>
            <w:tcW w:w="1920" w:type="dxa"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Previsto</w:t>
            </w:r>
          </w:p>
        </w:tc>
      </w:tr>
      <w:tr w:rsidR="00642A2E" w:rsidRPr="00AC52B3" w:rsidTr="00F4625C">
        <w:tc>
          <w:tcPr>
            <w:tcW w:w="2347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Personal asalariado</w:t>
            </w:r>
          </w:p>
        </w:tc>
        <w:tc>
          <w:tcPr>
            <w:tcW w:w="184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347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Personal con contrato de servicios</w:t>
            </w:r>
          </w:p>
        </w:tc>
        <w:tc>
          <w:tcPr>
            <w:tcW w:w="184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347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Personal voluntario</w:t>
            </w:r>
          </w:p>
        </w:tc>
        <w:tc>
          <w:tcPr>
            <w:tcW w:w="184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C) Beneficiarios o usuarios de la actividad.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081"/>
      </w:tblGrid>
      <w:tr w:rsidR="00642A2E" w:rsidRPr="00AC52B3" w:rsidTr="00F4625C">
        <w:tc>
          <w:tcPr>
            <w:tcW w:w="2347" w:type="dxa"/>
            <w:vMerge w:val="restart"/>
            <w:shd w:val="clear" w:color="auto" w:fill="E6E6E6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Número</w:t>
            </w:r>
          </w:p>
        </w:tc>
      </w:tr>
      <w:tr w:rsidR="00642A2E" w:rsidRPr="00AC52B3" w:rsidTr="00F4625C">
        <w:tc>
          <w:tcPr>
            <w:tcW w:w="2347" w:type="dxa"/>
            <w:vMerge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E6E6E6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Previsto</w:t>
            </w:r>
          </w:p>
        </w:tc>
      </w:tr>
      <w:tr w:rsidR="00642A2E" w:rsidRPr="00AC52B3" w:rsidTr="00F4625C">
        <w:tc>
          <w:tcPr>
            <w:tcW w:w="2347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Personas físicas</w:t>
            </w:r>
          </w:p>
        </w:tc>
        <w:tc>
          <w:tcPr>
            <w:tcW w:w="208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347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Personas jurídicas</w:t>
            </w:r>
          </w:p>
        </w:tc>
        <w:tc>
          <w:tcPr>
            <w:tcW w:w="208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D) Objetivos e indicadores de la realización de la actividad.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2827"/>
        <w:gridCol w:w="2842"/>
      </w:tblGrid>
      <w:tr w:rsidR="00642A2E" w:rsidRPr="00AC52B3" w:rsidTr="00F4625C">
        <w:tc>
          <w:tcPr>
            <w:tcW w:w="2880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288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288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Cuantificación</w:t>
            </w:r>
          </w:p>
        </w:tc>
      </w:tr>
      <w:tr w:rsidR="00642A2E" w:rsidRPr="00AC52B3" w:rsidTr="00F4625C">
        <w:tc>
          <w:tcPr>
            <w:tcW w:w="2880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2880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u w:val="single"/>
        </w:rPr>
        <w:sectPr w:rsidR="00642A2E" w:rsidRPr="00870861" w:rsidSect="00870861">
          <w:footerReference w:type="even" r:id="rId6"/>
          <w:footerReference w:type="default" r:id="rId7"/>
          <w:pgSz w:w="11904" w:h="16842" w:code="9"/>
          <w:pgMar w:top="1701" w:right="1701" w:bottom="1260" w:left="1701" w:header="720" w:footer="720" w:gutter="0"/>
          <w:cols w:space="708"/>
          <w:docGrid w:linePitch="326"/>
        </w:sectPr>
      </w:pPr>
    </w:p>
    <w:p w:rsidR="00642A2E" w:rsidRPr="00870861" w:rsidRDefault="00642A2E" w:rsidP="0064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lastRenderedPageBreak/>
        <w:t xml:space="preserve">2.- PREVISIÓN DE RECURSOS ECONÓMICOS A EMPLEAR POR </w:t>
      </w:r>
      <w:smartTag w:uri="urn:schemas-microsoft-com:office:smarttags" w:element="PersonName">
        <w:smartTagPr>
          <w:attr w:name="ProductID" w:val="LA FUNDACIￓN"/>
        </w:smartTagPr>
        <w:r w:rsidRPr="00870861">
          <w:rPr>
            <w:rFonts w:ascii="Century Gothic" w:hAnsi="Century Gothic"/>
            <w:b/>
            <w:color w:val="000000"/>
            <w:sz w:val="20"/>
            <w:szCs w:val="20"/>
          </w:rPr>
          <w:t>LA FUNDACIÓN</w:t>
        </w:r>
      </w:smartTag>
    </w:p>
    <w:p w:rsidR="00642A2E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359"/>
        <w:gridCol w:w="1358"/>
        <w:gridCol w:w="1358"/>
        <w:gridCol w:w="1358"/>
        <w:gridCol w:w="1585"/>
        <w:gridCol w:w="1357"/>
        <w:gridCol w:w="1578"/>
      </w:tblGrid>
      <w:tr w:rsidR="00642A2E" w:rsidRPr="00AC52B3" w:rsidTr="00F4625C">
        <w:trPr>
          <w:trHeight w:val="490"/>
        </w:trPr>
        <w:tc>
          <w:tcPr>
            <w:tcW w:w="3494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Gastos/Inversiones</w:t>
            </w:r>
          </w:p>
        </w:tc>
        <w:tc>
          <w:tcPr>
            <w:tcW w:w="1361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:rsidR="00642A2E" w:rsidRPr="00AC52B3" w:rsidRDefault="00642A2E" w:rsidP="00F46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1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</w:t>
            </w: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Total </w:t>
            </w:r>
          </w:p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1304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No imputados a las actividades</w:t>
            </w:r>
          </w:p>
        </w:tc>
        <w:tc>
          <w:tcPr>
            <w:tcW w:w="1588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Gastos por ayudas y otros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a) Ayudas monetarias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b) Ayudas no monetarias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c) Gastos por colaboraciones y órganos de gobierno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Variación de existencias de productos terminados y en curso de fabricación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Aprovisionamientos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Gastos de personal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Otros gastos de explotación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Amortización del Inmovilizado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Deterioro y resultado por enajenación de inmovilizado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Gastos financieros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Variaciones de valor razonable en instrumentos financieros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Diferencias de cambio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Deterioro y resultado por enajenaciones de instrumentos financieros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Impuestos sobre beneficios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lastRenderedPageBreak/>
              <w:t>Subtotal gastos</w:t>
            </w: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Adquisiciones de Inmovilizado (excepto Bienes Patrimonio Histórico)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Adquisiciones Bienes Patrimonio Histórico</w:t>
            </w: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Cancelación deuda no comercial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Subtotal inversiones</w:t>
            </w: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349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 RECURSOS EMPLEADOS</w:t>
            </w: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  <w:sectPr w:rsidR="00642A2E" w:rsidRPr="00870861" w:rsidSect="00A16D2F">
          <w:pgSz w:w="16842" w:h="11904" w:orient="landscape" w:code="9"/>
          <w:pgMar w:top="1701" w:right="1701" w:bottom="1701" w:left="1701" w:header="720" w:footer="720" w:gutter="0"/>
          <w:cols w:space="708"/>
          <w:docGrid w:linePitch="326"/>
        </w:sectPr>
      </w:pPr>
    </w:p>
    <w:p w:rsidR="00642A2E" w:rsidRPr="00870861" w:rsidRDefault="00642A2E" w:rsidP="0064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lastRenderedPageBreak/>
        <w:t xml:space="preserve">3.- PREVISIÓN DE RECURSOS ECONÓMICOS A OBTENER POR </w:t>
      </w:r>
      <w:smartTag w:uri="urn:schemas-microsoft-com:office:smarttags" w:element="PersonName">
        <w:smartTagPr>
          <w:attr w:name="ProductID" w:val="LA FUNDACIￓN"/>
        </w:smartTagPr>
        <w:r w:rsidRPr="00870861">
          <w:rPr>
            <w:rFonts w:ascii="Century Gothic" w:hAnsi="Century Gothic"/>
            <w:b/>
            <w:color w:val="000000"/>
            <w:sz w:val="20"/>
            <w:szCs w:val="20"/>
          </w:rPr>
          <w:t>LA FUNDACIÓN</w:t>
        </w:r>
      </w:smartTag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  <w:r w:rsidRPr="00870861">
        <w:rPr>
          <w:rFonts w:ascii="Century Gothic" w:hAnsi="Century Gothic"/>
          <w:b/>
          <w:color w:val="000000"/>
          <w:sz w:val="20"/>
          <w:szCs w:val="20"/>
        </w:rPr>
        <w:t>3.1) Previsión de ingresos a obtener por la fundación.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80"/>
      </w:tblGrid>
      <w:tr w:rsidR="00642A2E" w:rsidRPr="00AC52B3" w:rsidTr="00F4625C">
        <w:tc>
          <w:tcPr>
            <w:tcW w:w="5508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INGRESOS</w:t>
            </w:r>
          </w:p>
        </w:tc>
        <w:tc>
          <w:tcPr>
            <w:tcW w:w="2280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Importe total</w:t>
            </w: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Rentas y otros ingresos derivados del patrimonio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Ventas y prestaciones de servicios de las actividades propias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Ingresos ordinarios de las actividades mercantiles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Subvenciones del sector público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Aportaciones privadas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Otros tipos de ingresos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 INGRESOS PREVISTOS</w:t>
            </w:r>
          </w:p>
        </w:tc>
        <w:tc>
          <w:tcPr>
            <w:tcW w:w="2280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42A2E" w:rsidRPr="00870861" w:rsidRDefault="00642A2E" w:rsidP="00642A2E">
      <w:pPr>
        <w:pStyle w:val="Subttulo"/>
        <w:spacing w:before="0" w:after="0" w:line="276" w:lineRule="auto"/>
        <w:jc w:val="both"/>
        <w:outlineLvl w:val="0"/>
        <w:rPr>
          <w:rFonts w:ascii="Century Gothic" w:hAnsi="Century Gothic"/>
          <w:b w:val="0"/>
          <w:i w:val="0"/>
          <w:sz w:val="20"/>
          <w:szCs w:val="20"/>
          <w:lang w:val="es-ES"/>
        </w:rPr>
      </w:pPr>
    </w:p>
    <w:p w:rsidR="00642A2E" w:rsidRPr="00870861" w:rsidRDefault="00642A2E" w:rsidP="00642A2E">
      <w:pPr>
        <w:pStyle w:val="Subttulo"/>
        <w:spacing w:before="0" w:after="0" w:line="276" w:lineRule="auto"/>
        <w:jc w:val="both"/>
        <w:outlineLvl w:val="0"/>
        <w:rPr>
          <w:rFonts w:ascii="Century Gothic" w:hAnsi="Century Gothic"/>
          <w:i w:val="0"/>
          <w:sz w:val="20"/>
          <w:szCs w:val="20"/>
          <w:lang w:val="es-ES"/>
        </w:rPr>
      </w:pPr>
      <w:r w:rsidRPr="00870861">
        <w:rPr>
          <w:rFonts w:ascii="Century Gothic" w:hAnsi="Century Gothic"/>
          <w:i w:val="0"/>
          <w:sz w:val="20"/>
          <w:szCs w:val="20"/>
          <w:lang w:val="es-ES"/>
        </w:rPr>
        <w:t>3.2) Previsión de otros recursos económicos a obtener por la fundación.</w:t>
      </w:r>
    </w:p>
    <w:p w:rsidR="00642A2E" w:rsidRPr="00870861" w:rsidRDefault="00642A2E" w:rsidP="00642A2E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80"/>
      </w:tblGrid>
      <w:tr w:rsidR="00642A2E" w:rsidRPr="00AC52B3" w:rsidTr="00F4625C">
        <w:tc>
          <w:tcPr>
            <w:tcW w:w="5508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OTROS RECURSOS</w:t>
            </w:r>
          </w:p>
        </w:tc>
        <w:tc>
          <w:tcPr>
            <w:tcW w:w="2280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Importe total</w:t>
            </w: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Deudas contraídas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auto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color w:val="000000"/>
                <w:sz w:val="20"/>
                <w:szCs w:val="20"/>
              </w:rPr>
              <w:t>Otras obligaciones financieras asumidas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A2E" w:rsidRPr="00AC52B3" w:rsidTr="00F4625C">
        <w:tc>
          <w:tcPr>
            <w:tcW w:w="5508" w:type="dxa"/>
            <w:shd w:val="clear" w:color="auto" w:fill="E0E0E0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C52B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TOTAL OTROS RECURSOS PREVISTOS</w:t>
            </w:r>
          </w:p>
        </w:tc>
        <w:tc>
          <w:tcPr>
            <w:tcW w:w="2280" w:type="dxa"/>
            <w:shd w:val="clear" w:color="auto" w:fill="E0E0E0"/>
            <w:vAlign w:val="center"/>
          </w:tcPr>
          <w:p w:rsidR="00642A2E" w:rsidRPr="00AC52B3" w:rsidRDefault="00642A2E" w:rsidP="00F4625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642A2E" w:rsidRPr="00870861" w:rsidRDefault="00642A2E" w:rsidP="00642A2E">
      <w:pPr>
        <w:pStyle w:val="Subttulo"/>
        <w:spacing w:before="0" w:after="0" w:line="276" w:lineRule="auto"/>
        <w:jc w:val="both"/>
        <w:outlineLvl w:val="0"/>
        <w:rPr>
          <w:rFonts w:ascii="Century Gothic" w:hAnsi="Century Gothic"/>
          <w:i w:val="0"/>
          <w:sz w:val="20"/>
          <w:szCs w:val="20"/>
          <w:lang w:val="es-ES"/>
        </w:rPr>
      </w:pPr>
    </w:p>
    <w:p w:rsidR="00642A2E" w:rsidRPr="00870861" w:rsidRDefault="00642A2E" w:rsidP="00642A2E">
      <w:pPr>
        <w:spacing w:line="276" w:lineRule="auto"/>
        <w:rPr>
          <w:rFonts w:ascii="Century Gothic" w:hAnsi="Century Gothic"/>
        </w:rPr>
      </w:pPr>
    </w:p>
    <w:p w:rsidR="00642A2E" w:rsidRPr="00646AD6" w:rsidRDefault="00642A2E" w:rsidP="00642A2E">
      <w:pPr>
        <w:spacing w:line="276" w:lineRule="auto"/>
        <w:rPr>
          <w:rFonts w:ascii="Verdana" w:eastAsia="Times New Roman" w:hAnsi="Verdana" w:cs="Tahoma"/>
          <w:color w:val="000000"/>
          <w:lang w:val="es-ES"/>
        </w:rPr>
      </w:pPr>
    </w:p>
    <w:p w:rsidR="00430514" w:rsidRDefault="00430514"/>
    <w:sectPr w:rsidR="00430514" w:rsidSect="001D52D8">
      <w:headerReference w:type="default" r:id="rId8"/>
      <w:footerReference w:type="default" r:id="rId9"/>
      <w:pgSz w:w="11906" w:h="16838"/>
      <w:pgMar w:top="56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7A" w:rsidRDefault="0089197A" w:rsidP="00642A2E">
      <w:r>
        <w:separator/>
      </w:r>
    </w:p>
  </w:endnote>
  <w:endnote w:type="continuationSeparator" w:id="0">
    <w:p w:rsidR="0089197A" w:rsidRDefault="0089197A" w:rsidP="0064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14" w:rsidRDefault="00732355" w:rsidP="00C82F7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A14" w:rsidRDefault="0089197A" w:rsidP="003B7A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14" w:rsidRPr="00870861" w:rsidRDefault="00732355" w:rsidP="00C82F74">
    <w:pPr>
      <w:pStyle w:val="Piedepgina"/>
      <w:framePr w:wrap="around" w:vAnchor="text" w:hAnchor="margin" w:xAlign="right" w:y="1"/>
      <w:rPr>
        <w:rStyle w:val="Nmerodepgina"/>
        <w:rFonts w:ascii="Century Gothic" w:hAnsi="Century Gothic"/>
        <w:sz w:val="18"/>
        <w:szCs w:val="18"/>
      </w:rPr>
    </w:pPr>
    <w:r w:rsidRPr="00870861">
      <w:rPr>
        <w:rStyle w:val="Nmerodepgina"/>
        <w:rFonts w:ascii="Century Gothic" w:hAnsi="Century Gothic"/>
        <w:sz w:val="18"/>
        <w:szCs w:val="18"/>
      </w:rPr>
      <w:fldChar w:fldCharType="begin"/>
    </w:r>
    <w:r w:rsidRPr="00870861">
      <w:rPr>
        <w:rStyle w:val="Nmerodepgina"/>
        <w:rFonts w:ascii="Century Gothic" w:hAnsi="Century Gothic"/>
        <w:sz w:val="18"/>
        <w:szCs w:val="18"/>
      </w:rPr>
      <w:instrText xml:space="preserve">PAGE  </w:instrText>
    </w:r>
    <w:r w:rsidRPr="00870861">
      <w:rPr>
        <w:rStyle w:val="Nmerodepgina"/>
        <w:rFonts w:ascii="Century Gothic" w:hAnsi="Century Gothic"/>
        <w:sz w:val="18"/>
        <w:szCs w:val="18"/>
      </w:rPr>
      <w:fldChar w:fldCharType="separate"/>
    </w:r>
    <w:r w:rsidR="001D45E7">
      <w:rPr>
        <w:rStyle w:val="Nmerodepgina"/>
        <w:rFonts w:ascii="Century Gothic" w:hAnsi="Century Gothic"/>
        <w:noProof/>
        <w:sz w:val="18"/>
        <w:szCs w:val="18"/>
      </w:rPr>
      <w:t>4</w:t>
    </w:r>
    <w:r w:rsidRPr="00870861">
      <w:rPr>
        <w:rStyle w:val="Nmerodepgina"/>
        <w:rFonts w:ascii="Century Gothic" w:hAnsi="Century Gothic"/>
        <w:sz w:val="18"/>
        <w:szCs w:val="18"/>
      </w:rPr>
      <w:fldChar w:fldCharType="end"/>
    </w:r>
  </w:p>
  <w:p w:rsidR="00322A14" w:rsidRDefault="0089197A" w:rsidP="003B7A9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010377"/>
      <w:docPartObj>
        <w:docPartGallery w:val="Page Numbers (Bottom of Page)"/>
        <w:docPartUnique/>
      </w:docPartObj>
    </w:sdtPr>
    <w:sdtEndPr/>
    <w:sdtContent>
      <w:p w:rsidR="00451D08" w:rsidRDefault="0073235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64B" w:rsidRPr="0014764B">
          <w:rPr>
            <w:noProof/>
            <w:lang w:val="es-ES"/>
          </w:rPr>
          <w:t>5</w:t>
        </w:r>
        <w:r>
          <w:fldChar w:fldCharType="end"/>
        </w:r>
      </w:p>
    </w:sdtContent>
  </w:sdt>
  <w:p w:rsidR="00451D08" w:rsidRDefault="008919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7A" w:rsidRDefault="0089197A" w:rsidP="00642A2E">
      <w:r>
        <w:separator/>
      </w:r>
    </w:p>
  </w:footnote>
  <w:footnote w:type="continuationSeparator" w:id="0">
    <w:p w:rsidR="0089197A" w:rsidRDefault="0089197A" w:rsidP="0064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80" w:rsidRDefault="0089197A" w:rsidP="00812080">
    <w:pPr>
      <w:pStyle w:val="Encabezado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2E"/>
    <w:rsid w:val="0014764B"/>
    <w:rsid w:val="001D45E7"/>
    <w:rsid w:val="00430514"/>
    <w:rsid w:val="00642A2E"/>
    <w:rsid w:val="00732355"/>
    <w:rsid w:val="008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972139D"/>
  <w15:chartTrackingRefBased/>
  <w15:docId w15:val="{8369454A-29F3-4AB1-A62B-DDEACCA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A2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A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A2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642A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2A2E"/>
    <w:rPr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642A2E"/>
    <w:pPr>
      <w:spacing w:before="120" w:after="120"/>
      <w:jc w:val="center"/>
    </w:pPr>
    <w:rPr>
      <w:rFonts w:ascii="Arial" w:eastAsia="Times New Roman" w:hAnsi="Arial" w:cs="Times New Roman"/>
      <w:b/>
      <w:bCs/>
      <w:i/>
      <w:iCs/>
      <w:sz w:val="32"/>
      <w:lang w:eastAsia="es-ES"/>
    </w:rPr>
  </w:style>
  <w:style w:type="character" w:customStyle="1" w:styleId="SubttuloCar">
    <w:name w:val="Subtítulo Car"/>
    <w:basedOn w:val="Fuentedeprrafopredeter"/>
    <w:link w:val="Subttulo"/>
    <w:rsid w:val="00642A2E"/>
    <w:rPr>
      <w:rFonts w:ascii="Arial" w:eastAsia="Times New Roman" w:hAnsi="Arial" w:cs="Times New Roman"/>
      <w:b/>
      <w:bCs/>
      <w:i/>
      <w:iCs/>
      <w:sz w:val="32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42A2E"/>
    <w:pPr>
      <w:jc w:val="center"/>
    </w:pPr>
    <w:rPr>
      <w:rFonts w:ascii="Verdana" w:eastAsia="Times New Roman" w:hAnsi="Verdana" w:cs="Times New Roman"/>
      <w:b/>
      <w:bCs/>
      <w:sz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2A2E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styleId="Nmerodepgina">
    <w:name w:val="page number"/>
    <w:basedOn w:val="Fuentedeprrafopredeter"/>
    <w:rsid w:val="0064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Araujo</dc:creator>
  <cp:keywords/>
  <dc:description/>
  <cp:lastModifiedBy>Luis Araujo</cp:lastModifiedBy>
  <cp:revision>3</cp:revision>
  <dcterms:created xsi:type="dcterms:W3CDTF">2019-10-15T12:08:00Z</dcterms:created>
  <dcterms:modified xsi:type="dcterms:W3CDTF">2019-10-15T13:42:00Z</dcterms:modified>
</cp:coreProperties>
</file>